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D" w:rsidRPr="00B6424D" w:rsidRDefault="00B6424D" w:rsidP="00B6424D">
      <w:pPr>
        <w:pStyle w:val="NoSpacing"/>
        <w:spacing w:line="276" w:lineRule="auto"/>
        <w:ind w:left="57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Приложение 6</w:t>
      </w:r>
    </w:p>
    <w:p w:rsidR="00B6424D" w:rsidRPr="00B6424D" w:rsidRDefault="00B6424D" w:rsidP="00B6424D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 xml:space="preserve">к Положению о системе надзора </w:t>
      </w:r>
    </w:p>
    <w:p w:rsidR="00B6424D" w:rsidRPr="00B6424D" w:rsidRDefault="00B6424D" w:rsidP="00B6424D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медицинских устройств</w:t>
      </w:r>
    </w:p>
    <w:p w:rsidR="00B6424D" w:rsidRPr="00B6424D" w:rsidRDefault="00B6424D" w:rsidP="00B6424D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b/>
          <w:color w:val="000000"/>
          <w:sz w:val="24"/>
          <w:szCs w:val="24"/>
          <w:lang w:val="ru-RU"/>
        </w:rPr>
        <w:t>Уведомление с целью обеспечения безопасности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Официальное название поврежденного продукта: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b/>
          <w:color w:val="000000"/>
          <w:sz w:val="24"/>
          <w:szCs w:val="24"/>
          <w:lang w:val="ru-RU"/>
        </w:rPr>
        <w:t>Идентификатор корректирующего действия с целью обеспечения безопасности: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b/>
          <w:color w:val="000000"/>
          <w:sz w:val="24"/>
          <w:szCs w:val="24"/>
          <w:lang w:val="ru-RU"/>
        </w:rPr>
        <w:t>Тип корректирующего действия:</w:t>
      </w:r>
      <w:bookmarkStart w:id="0" w:name="_GoBack"/>
      <w:bookmarkEnd w:id="0"/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Дата: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Внимание: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b/>
          <w:color w:val="000000"/>
          <w:sz w:val="24"/>
          <w:szCs w:val="24"/>
          <w:lang w:val="ru-RU"/>
        </w:rPr>
        <w:t>Детали о поврежденных устройствах:</w:t>
      </w:r>
    </w:p>
    <w:p w:rsidR="00B6424D" w:rsidRPr="00B6424D" w:rsidRDefault="00B6424D" w:rsidP="00B6424D">
      <w:pPr>
        <w:pStyle w:val="NoSpacing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>Конкретные детали, которые позволяют с легкостью идентифицировать поврежденный продукт, например: тип медицинского устройства, модель и номер, партия/серия медицинских поврежденных изделий, номер счета-фактуры или номер партии.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>Введите или прикрепите список индивидуальных медицинских изделий.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>(пр. Ссылка с веб-сайта производителя)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b/>
          <w:color w:val="000000"/>
          <w:sz w:val="24"/>
          <w:szCs w:val="24"/>
          <w:lang w:val="ru-RU"/>
        </w:rPr>
        <w:t>Описание проблемы:</w:t>
      </w:r>
    </w:p>
    <w:p w:rsidR="00B6424D" w:rsidRPr="00B6424D" w:rsidRDefault="00B6424D" w:rsidP="00B6424D">
      <w:pPr>
        <w:pStyle w:val="NoSpacing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>Подлинная декларация, которая объясняет причины существования отчета УЦОБ, включая описание проблемы, объяснение возможного риска связанного с продолжением использования устройства и связанного с ним риска для пациента, пользователя или других лиц. Любой возможный риск для пациента связанный с предыдущим использованием поврежденных устройств.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b/>
          <w:color w:val="000000"/>
          <w:sz w:val="24"/>
          <w:szCs w:val="24"/>
          <w:lang w:val="ru-RU"/>
        </w:rPr>
        <w:t>Рекомендации касательно мер, которые должны быть предприняты пользователем: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>Включают в зависимости от случая: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proofErr w:type="spellStart"/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>идентифицированние</w:t>
      </w:r>
      <w:proofErr w:type="spellEnd"/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помещение устройства в карантин;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>метод преобразования, восстановления или модификации устройства;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рекомендации мониторинга пациента, например: </w:t>
      </w:r>
      <w:proofErr w:type="spellStart"/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>импланты</w:t>
      </w:r>
      <w:proofErr w:type="spellEnd"/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>, IVD;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i/>
          <w:color w:val="000000"/>
          <w:sz w:val="24"/>
          <w:szCs w:val="24"/>
          <w:lang w:val="ru-RU"/>
        </w:rPr>
        <w:t>форма подтверждения должна быть выслана обратно производителю в случае, когда необходимо действие (пример: возврат продукции).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b/>
          <w:color w:val="000000"/>
          <w:sz w:val="24"/>
          <w:szCs w:val="24"/>
          <w:lang w:val="ru-RU"/>
        </w:rPr>
        <w:t>Передача уведомления с целью обеспечения безопасности:</w:t>
      </w:r>
    </w:p>
    <w:p w:rsidR="00B6424D" w:rsidRPr="00B6424D" w:rsidRDefault="00B6424D" w:rsidP="00B6424D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Настоящее уведомление должно быть принято к сведению всеми теми кому необходимо быть проинформированными в рамках вашей или любой другой организации которым были переданы возможно поврежденные медицинские устройства</w:t>
      </w:r>
      <w:proofErr w:type="gramStart"/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сли применимо)</w:t>
      </w:r>
    </w:p>
    <w:p w:rsidR="00B6424D" w:rsidRPr="00B6424D" w:rsidRDefault="00B6424D" w:rsidP="00B6424D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Просим вас переслать это уведомление другим организациям, для которых это действие имеет последствие</w:t>
      </w:r>
      <w:proofErr w:type="gramStart"/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сли применимо).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Просим вас принять к сведению это уведомление и результаты действий в течение соответствующего периода для обеспечения эффективности корректирующих мер (если применимо).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b/>
          <w:color w:val="000000"/>
          <w:sz w:val="24"/>
          <w:szCs w:val="24"/>
          <w:lang w:val="ru-RU"/>
        </w:rPr>
        <w:t>Контактное лицо: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Имя/организация, адрес, контактные данные.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Нижеподписавшийся</w:t>
      </w:r>
      <w:proofErr w:type="gramEnd"/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подтверждает, что это уведомление было зарегистрировано компетентным органом.</w:t>
      </w:r>
    </w:p>
    <w:p w:rsidR="00B6424D" w:rsidRPr="00B6424D" w:rsidRDefault="00B6424D" w:rsidP="00B642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24D">
        <w:rPr>
          <w:rFonts w:ascii="Times New Roman" w:hAnsi="Times New Roman"/>
          <w:color w:val="000000"/>
          <w:sz w:val="24"/>
          <w:szCs w:val="24"/>
          <w:lang w:val="ru-RU"/>
        </w:rPr>
        <w:t>Подпись:</w:t>
      </w:r>
    </w:p>
    <w:p w:rsidR="00B6424D" w:rsidRPr="00E61F8F" w:rsidRDefault="00B6424D" w:rsidP="00B6424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6424D" w:rsidRDefault="00B6424D"/>
    <w:sectPr w:rsidR="00B6424D" w:rsidSect="009A547C">
      <w:pgSz w:w="12240" w:h="15840"/>
      <w:pgMar w:top="426" w:right="9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D"/>
    <w:rsid w:val="00B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24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24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2018-04-25T07:18:00Z</dcterms:created>
  <dcterms:modified xsi:type="dcterms:W3CDTF">2018-04-25T07:23:00Z</dcterms:modified>
</cp:coreProperties>
</file>